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1735" w14:textId="77777777" w:rsidR="0006024E" w:rsidRDefault="00F65987">
      <w:pPr>
        <w:spacing w:after="0" w:line="259" w:lineRule="auto"/>
        <w:ind w:left="0" w:right="0" w:firstLine="0"/>
        <w:jc w:val="left"/>
      </w:pPr>
      <w:r>
        <w:rPr>
          <w:b/>
          <w:color w:val="FF0000"/>
          <w:sz w:val="44"/>
        </w:rPr>
        <w:t>Circular</w:t>
      </w:r>
      <w:r>
        <w:rPr>
          <w:b/>
          <w:color w:val="FF0000"/>
          <w:sz w:val="16"/>
        </w:rPr>
        <w:t xml:space="preserve"> </w:t>
      </w:r>
    </w:p>
    <w:p w14:paraId="0B643814" w14:textId="77777777" w:rsidR="0006024E" w:rsidRDefault="00F65987">
      <w:pPr>
        <w:spacing w:after="0" w:line="259" w:lineRule="auto"/>
        <w:ind w:left="0" w:right="0" w:firstLine="0"/>
        <w:jc w:val="left"/>
      </w:pPr>
      <w:r>
        <w:rPr>
          <w:b/>
          <w:color w:val="FF0000"/>
          <w:sz w:val="16"/>
        </w:rPr>
        <w:t xml:space="preserve"> </w:t>
      </w:r>
    </w:p>
    <w:tbl>
      <w:tblPr>
        <w:tblStyle w:val="TableGrid"/>
        <w:tblW w:w="10210" w:type="dxa"/>
        <w:tblInd w:w="113" w:type="dxa"/>
        <w:tblCellMar>
          <w:top w:w="47" w:type="dxa"/>
          <w:left w:w="108" w:type="dxa"/>
          <w:right w:w="115" w:type="dxa"/>
        </w:tblCellMar>
        <w:tblLook w:val="04A0" w:firstRow="1" w:lastRow="0" w:firstColumn="1" w:lastColumn="0" w:noHBand="0" w:noVBand="1"/>
      </w:tblPr>
      <w:tblGrid>
        <w:gridCol w:w="10210"/>
      </w:tblGrid>
      <w:tr w:rsidR="0006024E" w14:paraId="587E549F" w14:textId="77777777">
        <w:trPr>
          <w:trHeight w:val="499"/>
        </w:trPr>
        <w:tc>
          <w:tcPr>
            <w:tcW w:w="10210" w:type="dxa"/>
            <w:tcBorders>
              <w:top w:val="single" w:sz="4" w:space="0" w:color="000000"/>
              <w:left w:val="single" w:sz="4" w:space="0" w:color="000000"/>
              <w:bottom w:val="single" w:sz="4" w:space="0" w:color="000000"/>
              <w:right w:val="single" w:sz="4" w:space="0" w:color="000000"/>
            </w:tcBorders>
          </w:tcPr>
          <w:p w14:paraId="1EC8196E" w14:textId="7AE8BA94" w:rsidR="0006024E" w:rsidRDefault="00F65987">
            <w:pPr>
              <w:tabs>
                <w:tab w:val="center" w:pos="4405"/>
              </w:tabs>
              <w:spacing w:after="0" w:line="259" w:lineRule="auto"/>
              <w:ind w:left="0" w:right="0" w:firstLine="0"/>
              <w:jc w:val="left"/>
            </w:pPr>
            <w:r>
              <w:rPr>
                <w:b/>
                <w:sz w:val="20"/>
              </w:rPr>
              <w:t xml:space="preserve">Title: </w:t>
            </w:r>
            <w:r>
              <w:rPr>
                <w:rFonts w:ascii="Cambria" w:eastAsia="Cambria" w:hAnsi="Cambria" w:cs="Cambria"/>
                <w:sz w:val="24"/>
              </w:rPr>
              <w:t xml:space="preserve"> </w:t>
            </w:r>
            <w:r w:rsidR="00543480">
              <w:rPr>
                <w:rFonts w:ascii="Cambria" w:eastAsia="Cambria" w:hAnsi="Cambria" w:cs="Cambria"/>
                <w:sz w:val="24"/>
              </w:rPr>
              <w:t xml:space="preserve">                 </w:t>
            </w:r>
            <w:r>
              <w:rPr>
                <w:sz w:val="20"/>
              </w:rPr>
              <w:t xml:space="preserve">2023 Surf Life Saving Queensland </w:t>
            </w:r>
            <w:r w:rsidR="00543480" w:rsidRPr="00543480">
              <w:rPr>
                <w:sz w:val="20"/>
                <w:highlight w:val="yellow"/>
              </w:rPr>
              <w:t>INSERT PROGRAM NAME</w:t>
            </w:r>
            <w:r>
              <w:rPr>
                <w:sz w:val="20"/>
              </w:rPr>
              <w:t xml:space="preserve">   </w:t>
            </w:r>
          </w:p>
          <w:p w14:paraId="7D845358" w14:textId="77777777" w:rsidR="0006024E" w:rsidRDefault="00F65987">
            <w:pPr>
              <w:spacing w:after="0" w:line="259" w:lineRule="auto"/>
              <w:ind w:left="0" w:right="0" w:firstLine="0"/>
              <w:jc w:val="left"/>
            </w:pPr>
            <w:r>
              <w:rPr>
                <w:sz w:val="20"/>
              </w:rPr>
              <w:t xml:space="preserve">                                Call for Participant &amp; Facilitator Applications </w:t>
            </w:r>
          </w:p>
        </w:tc>
      </w:tr>
      <w:tr w:rsidR="0006024E" w14:paraId="57DF4A02" w14:textId="77777777">
        <w:trPr>
          <w:trHeight w:val="350"/>
        </w:trPr>
        <w:tc>
          <w:tcPr>
            <w:tcW w:w="10210" w:type="dxa"/>
            <w:tcBorders>
              <w:top w:val="single" w:sz="4" w:space="0" w:color="000000"/>
              <w:left w:val="single" w:sz="4" w:space="0" w:color="000000"/>
              <w:bottom w:val="single" w:sz="4" w:space="0" w:color="000000"/>
              <w:right w:val="single" w:sz="4" w:space="0" w:color="000000"/>
            </w:tcBorders>
          </w:tcPr>
          <w:p w14:paraId="01814922" w14:textId="6CBA7E81" w:rsidR="0006024E" w:rsidRDefault="00F65987">
            <w:pPr>
              <w:tabs>
                <w:tab w:val="center" w:pos="1998"/>
              </w:tabs>
              <w:spacing w:after="0" w:line="259" w:lineRule="auto"/>
              <w:ind w:left="0" w:right="0" w:firstLine="0"/>
              <w:jc w:val="left"/>
            </w:pPr>
            <w:r>
              <w:rPr>
                <w:b/>
                <w:sz w:val="20"/>
              </w:rPr>
              <w:t xml:space="preserve">Document ID: </w:t>
            </w:r>
            <w:r>
              <w:rPr>
                <w:rFonts w:ascii="Cambria" w:eastAsia="Cambria" w:hAnsi="Cambria" w:cs="Cambria"/>
              </w:rPr>
              <w:t xml:space="preserve"> </w:t>
            </w:r>
            <w:proofErr w:type="gramStart"/>
            <w:r>
              <w:rPr>
                <w:rFonts w:ascii="Cambria" w:eastAsia="Cambria" w:hAnsi="Cambria" w:cs="Cambria"/>
              </w:rPr>
              <w:tab/>
            </w:r>
            <w:r w:rsidR="00543480" w:rsidRPr="00543480">
              <w:rPr>
                <w:color w:val="444444"/>
                <w:highlight w:val="yellow"/>
              </w:rPr>
              <w:t>XXX.XX.XXXX</w:t>
            </w:r>
            <w:proofErr w:type="gramEnd"/>
            <w:r>
              <w:rPr>
                <w:sz w:val="20"/>
              </w:rPr>
              <w:t xml:space="preserve"> </w:t>
            </w:r>
          </w:p>
        </w:tc>
      </w:tr>
      <w:tr w:rsidR="0006024E" w14:paraId="71FBEEBD" w14:textId="77777777">
        <w:trPr>
          <w:trHeight w:val="348"/>
        </w:trPr>
        <w:tc>
          <w:tcPr>
            <w:tcW w:w="10210" w:type="dxa"/>
            <w:tcBorders>
              <w:top w:val="single" w:sz="4" w:space="0" w:color="000000"/>
              <w:left w:val="single" w:sz="4" w:space="0" w:color="000000"/>
              <w:bottom w:val="single" w:sz="4" w:space="0" w:color="000000"/>
              <w:right w:val="single" w:sz="4" w:space="0" w:color="000000"/>
            </w:tcBorders>
          </w:tcPr>
          <w:p w14:paraId="2C271275" w14:textId="77777777" w:rsidR="0006024E" w:rsidRDefault="00F65987">
            <w:pPr>
              <w:tabs>
                <w:tab w:val="center" w:pos="1959"/>
              </w:tabs>
              <w:spacing w:after="0" w:line="259" w:lineRule="auto"/>
              <w:ind w:left="0" w:right="0" w:firstLine="0"/>
              <w:jc w:val="left"/>
            </w:pPr>
            <w:r>
              <w:rPr>
                <w:b/>
                <w:sz w:val="20"/>
              </w:rPr>
              <w:t xml:space="preserve">Department: </w:t>
            </w:r>
            <w:r>
              <w:rPr>
                <w:rFonts w:ascii="Cambria" w:eastAsia="Cambria" w:hAnsi="Cambria" w:cs="Cambria"/>
              </w:rPr>
              <w:t xml:space="preserve"> </w:t>
            </w:r>
            <w:r>
              <w:rPr>
                <w:rFonts w:ascii="Cambria" w:eastAsia="Cambria" w:hAnsi="Cambria" w:cs="Cambria"/>
              </w:rPr>
              <w:tab/>
            </w:r>
            <w:r>
              <w:rPr>
                <w:sz w:val="20"/>
              </w:rPr>
              <w:t xml:space="preserve">Membership  </w:t>
            </w:r>
          </w:p>
        </w:tc>
      </w:tr>
      <w:tr w:rsidR="0006024E" w14:paraId="2893529F" w14:textId="77777777">
        <w:trPr>
          <w:trHeight w:val="350"/>
        </w:trPr>
        <w:tc>
          <w:tcPr>
            <w:tcW w:w="10210" w:type="dxa"/>
            <w:tcBorders>
              <w:top w:val="single" w:sz="4" w:space="0" w:color="000000"/>
              <w:left w:val="single" w:sz="4" w:space="0" w:color="000000"/>
              <w:bottom w:val="single" w:sz="4" w:space="0" w:color="000000"/>
              <w:right w:val="single" w:sz="4" w:space="0" w:color="000000"/>
            </w:tcBorders>
          </w:tcPr>
          <w:p w14:paraId="6902B980" w14:textId="77777777" w:rsidR="0006024E" w:rsidRDefault="00F65987">
            <w:pPr>
              <w:tabs>
                <w:tab w:val="center" w:pos="4801"/>
              </w:tabs>
              <w:spacing w:after="0" w:line="259" w:lineRule="auto"/>
              <w:ind w:left="0" w:right="0" w:firstLine="0"/>
              <w:jc w:val="left"/>
            </w:pPr>
            <w:r>
              <w:rPr>
                <w:b/>
                <w:sz w:val="20"/>
              </w:rPr>
              <w:t xml:space="preserve">Audience: </w:t>
            </w:r>
            <w:r>
              <w:rPr>
                <w:rFonts w:ascii="Cambria" w:eastAsia="Cambria" w:hAnsi="Cambria" w:cs="Cambria"/>
              </w:rPr>
              <w:t xml:space="preserve"> </w:t>
            </w:r>
            <w:r>
              <w:rPr>
                <w:rFonts w:ascii="Cambria" w:eastAsia="Cambria" w:hAnsi="Cambria" w:cs="Cambria"/>
              </w:rPr>
              <w:tab/>
            </w:r>
            <w:r>
              <w:rPr>
                <w:sz w:val="20"/>
              </w:rPr>
              <w:t xml:space="preserve">All </w:t>
            </w:r>
            <w:r>
              <w:rPr>
                <w:sz w:val="20"/>
              </w:rPr>
              <w:t>SLSQ Clubs and Branches, All SLSQ Staff</w:t>
            </w:r>
            <w:proofErr w:type="gramStart"/>
            <w:r>
              <w:rPr>
                <w:sz w:val="20"/>
              </w:rPr>
              <w:t>, ,</w:t>
            </w:r>
            <w:proofErr w:type="gramEnd"/>
            <w:r>
              <w:rPr>
                <w:sz w:val="20"/>
              </w:rPr>
              <w:t xml:space="preserve"> All SLSQ Club YDO’s and Branch YDO’s</w:t>
            </w:r>
            <w:r>
              <w:rPr>
                <w:b/>
                <w:sz w:val="20"/>
              </w:rPr>
              <w:t xml:space="preserve"> </w:t>
            </w:r>
          </w:p>
        </w:tc>
      </w:tr>
      <w:tr w:rsidR="0006024E" w14:paraId="74575FE2" w14:textId="77777777">
        <w:trPr>
          <w:trHeight w:val="499"/>
        </w:trPr>
        <w:tc>
          <w:tcPr>
            <w:tcW w:w="10210" w:type="dxa"/>
            <w:tcBorders>
              <w:top w:val="single" w:sz="4" w:space="0" w:color="000000"/>
              <w:left w:val="single" w:sz="4" w:space="0" w:color="000000"/>
              <w:bottom w:val="single" w:sz="4" w:space="0" w:color="000000"/>
              <w:right w:val="single" w:sz="4" w:space="0" w:color="000000"/>
            </w:tcBorders>
          </w:tcPr>
          <w:p w14:paraId="32BF6A22" w14:textId="06C0C656" w:rsidR="0006024E" w:rsidRPr="00543480" w:rsidRDefault="00F65987" w:rsidP="00543480">
            <w:pPr>
              <w:tabs>
                <w:tab w:val="center" w:pos="5356"/>
              </w:tabs>
              <w:spacing w:after="0" w:line="259" w:lineRule="auto"/>
              <w:ind w:left="0" w:right="0" w:firstLine="0"/>
              <w:jc w:val="left"/>
              <w:rPr>
                <w:sz w:val="20"/>
              </w:rPr>
            </w:pPr>
            <w:r>
              <w:rPr>
                <w:b/>
                <w:sz w:val="20"/>
              </w:rPr>
              <w:t xml:space="preserve">Summary: </w:t>
            </w:r>
            <w:r>
              <w:rPr>
                <w:rFonts w:ascii="Cambria" w:eastAsia="Cambria" w:hAnsi="Cambria" w:cs="Cambria"/>
              </w:rPr>
              <w:t xml:space="preserve"> </w:t>
            </w:r>
            <w:r w:rsidR="00543480">
              <w:rPr>
                <w:rFonts w:ascii="Cambria" w:eastAsia="Cambria" w:hAnsi="Cambria" w:cs="Cambria"/>
              </w:rPr>
              <w:t xml:space="preserve">          </w:t>
            </w:r>
            <w:r>
              <w:rPr>
                <w:sz w:val="20"/>
              </w:rPr>
              <w:t>Call for members to apply as Participants or Facilitators for the 2</w:t>
            </w:r>
            <w:r w:rsidR="00543480">
              <w:rPr>
                <w:sz w:val="20"/>
              </w:rPr>
              <w:t xml:space="preserve">023 </w:t>
            </w:r>
            <w:r w:rsidR="00543480" w:rsidRPr="00543480">
              <w:rPr>
                <w:sz w:val="20"/>
                <w:highlight w:val="yellow"/>
              </w:rPr>
              <w:t>INSERT PROGRAM NAME</w:t>
            </w:r>
            <w:r w:rsidR="00543480">
              <w:rPr>
                <w:sz w:val="20"/>
              </w:rPr>
              <w:t xml:space="preserve">   </w:t>
            </w:r>
            <w:r>
              <w:rPr>
                <w:sz w:val="20"/>
              </w:rPr>
              <w:t xml:space="preserve"> </w:t>
            </w:r>
          </w:p>
        </w:tc>
      </w:tr>
      <w:tr w:rsidR="0006024E" w14:paraId="284BDC0E" w14:textId="77777777">
        <w:trPr>
          <w:trHeight w:val="350"/>
        </w:trPr>
        <w:tc>
          <w:tcPr>
            <w:tcW w:w="10210" w:type="dxa"/>
            <w:tcBorders>
              <w:top w:val="single" w:sz="4" w:space="0" w:color="000000"/>
              <w:left w:val="single" w:sz="4" w:space="0" w:color="000000"/>
              <w:bottom w:val="single" w:sz="4" w:space="0" w:color="000000"/>
              <w:right w:val="single" w:sz="4" w:space="0" w:color="000000"/>
            </w:tcBorders>
          </w:tcPr>
          <w:p w14:paraId="57065085" w14:textId="1C8A753F" w:rsidR="0006024E" w:rsidRDefault="00F65987">
            <w:pPr>
              <w:tabs>
                <w:tab w:val="center" w:pos="1674"/>
              </w:tabs>
              <w:spacing w:after="0" w:line="259" w:lineRule="auto"/>
              <w:ind w:left="0" w:right="0" w:firstLine="0"/>
              <w:jc w:val="left"/>
            </w:pPr>
            <w:r>
              <w:rPr>
                <w:b/>
                <w:sz w:val="20"/>
              </w:rPr>
              <w:t xml:space="preserve">Date: </w:t>
            </w:r>
            <w:r>
              <w:rPr>
                <w:rFonts w:ascii="Cambria" w:eastAsia="Cambria" w:hAnsi="Cambria" w:cs="Cambria"/>
              </w:rPr>
              <w:t xml:space="preserve"> </w:t>
            </w:r>
            <w:r>
              <w:rPr>
                <w:rFonts w:ascii="Cambria" w:eastAsia="Cambria" w:hAnsi="Cambria" w:cs="Cambria"/>
              </w:rPr>
              <w:tab/>
              <w:t xml:space="preserve">               </w:t>
            </w:r>
            <w:r w:rsidR="00543480" w:rsidRPr="00543480">
              <w:rPr>
                <w:sz w:val="20"/>
                <w:highlight w:val="yellow"/>
              </w:rPr>
              <w:t>INSERT DATE</w:t>
            </w:r>
            <w:r>
              <w:rPr>
                <w:b/>
                <w:sz w:val="20"/>
              </w:rPr>
              <w:t xml:space="preserve"> </w:t>
            </w:r>
          </w:p>
        </w:tc>
      </w:tr>
    </w:tbl>
    <w:p w14:paraId="0145C17B" w14:textId="77777777" w:rsidR="0006024E" w:rsidRDefault="00F65987">
      <w:pPr>
        <w:spacing w:after="18" w:line="259" w:lineRule="auto"/>
        <w:ind w:left="363" w:right="0" w:firstLine="0"/>
        <w:jc w:val="center"/>
      </w:pPr>
      <w:r>
        <w:rPr>
          <w:sz w:val="20"/>
        </w:rPr>
        <w:t xml:space="preserve"> </w:t>
      </w:r>
    </w:p>
    <w:p w14:paraId="14FFFEEE" w14:textId="52F8881A" w:rsidR="0006024E" w:rsidRDefault="00F65987" w:rsidP="00543480">
      <w:pPr>
        <w:spacing w:after="31" w:line="259" w:lineRule="auto"/>
        <w:ind w:right="13"/>
        <w:jc w:val="center"/>
      </w:pPr>
      <w:r>
        <w:rPr>
          <w:b/>
          <w:sz w:val="24"/>
        </w:rPr>
        <w:t xml:space="preserve">Applications are now open for the 2023 Surf Life Saving Queensland (SLSQ) </w:t>
      </w:r>
      <w:r w:rsidR="00543480" w:rsidRPr="00543480">
        <w:rPr>
          <w:b/>
          <w:sz w:val="24"/>
          <w:highlight w:val="yellow"/>
        </w:rPr>
        <w:t>INSERT PROGRAM NAME, DATE &amp; LOCAITON</w:t>
      </w:r>
      <w:r w:rsidR="00543480">
        <w:rPr>
          <w:b/>
          <w:sz w:val="24"/>
        </w:rPr>
        <w:t xml:space="preserve"> </w:t>
      </w:r>
    </w:p>
    <w:p w14:paraId="3BE3AA15" w14:textId="77777777" w:rsidR="0006024E" w:rsidRDefault="00F65987">
      <w:pPr>
        <w:spacing w:after="57" w:line="259" w:lineRule="auto"/>
        <w:ind w:left="0" w:right="0" w:firstLine="0"/>
        <w:jc w:val="left"/>
      </w:pPr>
      <w:r>
        <w:rPr>
          <w:sz w:val="20"/>
        </w:rPr>
        <w:t xml:space="preserve"> </w:t>
      </w:r>
    </w:p>
    <w:p w14:paraId="2800B542" w14:textId="7BC30244" w:rsidR="0006024E" w:rsidRDefault="00F65987">
      <w:pPr>
        <w:spacing w:after="0" w:line="259" w:lineRule="auto"/>
        <w:ind w:left="-5" w:right="0"/>
        <w:jc w:val="left"/>
      </w:pPr>
      <w:r>
        <w:rPr>
          <w:b/>
          <w:color w:val="FF0000"/>
          <w:sz w:val="28"/>
        </w:rPr>
        <w:t xml:space="preserve">About the </w:t>
      </w:r>
      <w:r w:rsidR="00543480">
        <w:rPr>
          <w:b/>
          <w:color w:val="FF0000"/>
          <w:sz w:val="28"/>
        </w:rPr>
        <w:t>Program</w:t>
      </w:r>
      <w:r>
        <w:rPr>
          <w:b/>
          <w:color w:val="FF0000"/>
          <w:sz w:val="28"/>
        </w:rPr>
        <w:t xml:space="preserve"> </w:t>
      </w:r>
    </w:p>
    <w:p w14:paraId="410594A1" w14:textId="00AE4125" w:rsidR="0006024E" w:rsidRPr="00543480" w:rsidRDefault="00543480" w:rsidP="00543480">
      <w:pPr>
        <w:ind w:right="0"/>
        <w:rPr>
          <w:highlight w:val="yellow"/>
        </w:rPr>
      </w:pPr>
      <w:r w:rsidRPr="00543480">
        <w:rPr>
          <w:highlight w:val="yellow"/>
        </w:rPr>
        <w:t>INSERT INFORMATION ON WHAT THE PROGRAM IS AND OBJECTIVES</w:t>
      </w:r>
    </w:p>
    <w:p w14:paraId="0E23BA23" w14:textId="77777777" w:rsidR="0006024E" w:rsidRDefault="00F65987">
      <w:pPr>
        <w:spacing w:after="57" w:line="259" w:lineRule="auto"/>
        <w:ind w:left="994" w:right="0" w:firstLine="0"/>
        <w:jc w:val="left"/>
      </w:pPr>
      <w:r>
        <w:rPr>
          <w:sz w:val="20"/>
        </w:rPr>
        <w:t xml:space="preserve"> </w:t>
      </w:r>
    </w:p>
    <w:p w14:paraId="0BA880E6" w14:textId="77777777" w:rsidR="0006024E" w:rsidRDefault="00F65987">
      <w:pPr>
        <w:spacing w:after="0" w:line="259" w:lineRule="auto"/>
        <w:ind w:left="-5" w:right="0"/>
        <w:jc w:val="left"/>
      </w:pPr>
      <w:r>
        <w:rPr>
          <w:b/>
          <w:color w:val="FF0000"/>
          <w:sz w:val="28"/>
        </w:rPr>
        <w:t xml:space="preserve">Who can apply? </w:t>
      </w:r>
    </w:p>
    <w:p w14:paraId="5A65A329" w14:textId="77777777" w:rsidR="0006024E" w:rsidRDefault="00F65987">
      <w:pPr>
        <w:ind w:left="-5" w:right="0"/>
      </w:pPr>
      <w:r>
        <w:t xml:space="preserve">To apply as a </w:t>
      </w:r>
      <w:r>
        <w:rPr>
          <w:b/>
          <w:u w:val="single" w:color="000000"/>
        </w:rPr>
        <w:t>Participant</w:t>
      </w:r>
      <w:r>
        <w:t xml:space="preserve">, members must: </w:t>
      </w:r>
    </w:p>
    <w:p w14:paraId="08315129" w14:textId="77777777" w:rsidR="0006024E" w:rsidRDefault="00F65987">
      <w:pPr>
        <w:spacing w:after="24" w:line="259" w:lineRule="auto"/>
        <w:ind w:left="0" w:right="0" w:firstLine="0"/>
        <w:jc w:val="left"/>
      </w:pPr>
      <w:r>
        <w:t xml:space="preserve"> </w:t>
      </w:r>
    </w:p>
    <w:p w14:paraId="77FC729A" w14:textId="77777777" w:rsidR="00543480" w:rsidRPr="00543480" w:rsidRDefault="00543480" w:rsidP="00543480">
      <w:pPr>
        <w:numPr>
          <w:ilvl w:val="0"/>
          <w:numId w:val="1"/>
        </w:numPr>
        <w:spacing w:after="127"/>
        <w:ind w:right="0" w:hanging="360"/>
        <w:rPr>
          <w:highlight w:val="yellow"/>
        </w:rPr>
      </w:pPr>
      <w:r w:rsidRPr="00543480">
        <w:rPr>
          <w:highlight w:val="yellow"/>
        </w:rPr>
        <w:t>INSERT PRE-REQUISITES</w:t>
      </w:r>
    </w:p>
    <w:p w14:paraId="10D2ED36" w14:textId="77777777" w:rsidR="00543480" w:rsidRDefault="00543480">
      <w:pPr>
        <w:spacing w:after="0" w:line="259" w:lineRule="auto"/>
        <w:ind w:left="-5" w:right="0"/>
        <w:jc w:val="left"/>
        <w:rPr>
          <w:b/>
          <w:i/>
          <w:u w:val="single" w:color="000000"/>
        </w:rPr>
      </w:pPr>
    </w:p>
    <w:p w14:paraId="0EB4C53E" w14:textId="1C94BAE7" w:rsidR="0006024E" w:rsidRDefault="00F65987">
      <w:pPr>
        <w:spacing w:after="0" w:line="259" w:lineRule="auto"/>
        <w:ind w:left="-5" w:right="0"/>
        <w:jc w:val="left"/>
      </w:pPr>
      <w:r>
        <w:rPr>
          <w:b/>
          <w:color w:val="FF0000"/>
          <w:sz w:val="28"/>
        </w:rPr>
        <w:t>When &amp; where is it?</w:t>
      </w:r>
      <w:r>
        <w:rPr>
          <w:b/>
          <w:i/>
        </w:rPr>
        <w:t xml:space="preserve"> </w:t>
      </w:r>
    </w:p>
    <w:p w14:paraId="47FF9704" w14:textId="562A9D05" w:rsidR="0006024E" w:rsidRDefault="00F65987">
      <w:pPr>
        <w:tabs>
          <w:tab w:val="center" w:pos="2216"/>
        </w:tabs>
        <w:ind w:left="-15" w:right="0" w:firstLine="0"/>
        <w:jc w:val="left"/>
      </w:pPr>
      <w:r>
        <w:t>Dates:</w:t>
      </w:r>
      <w:r w:rsidR="00543480">
        <w:tab/>
      </w:r>
      <w:r w:rsidR="00543480" w:rsidRPr="00543480">
        <w:rPr>
          <w:highlight w:val="yellow"/>
        </w:rPr>
        <w:t>ADD DATES</w:t>
      </w:r>
    </w:p>
    <w:p w14:paraId="335156D6" w14:textId="320BBDCE" w:rsidR="0006024E" w:rsidRDefault="00F65987">
      <w:pPr>
        <w:ind w:left="979" w:right="5193" w:hanging="994"/>
      </w:pPr>
      <w:r>
        <w:t>Address:</w:t>
      </w:r>
      <w:r w:rsidR="00543480">
        <w:tab/>
      </w:r>
      <w:r w:rsidR="00543480">
        <w:tab/>
        <w:t xml:space="preserve">     </w:t>
      </w:r>
      <w:r w:rsidR="00543480" w:rsidRPr="00543480">
        <w:rPr>
          <w:highlight w:val="yellow"/>
        </w:rPr>
        <w:t>ADD LOCATION</w:t>
      </w:r>
      <w:r w:rsidRPr="00543480">
        <w:rPr>
          <w:sz w:val="20"/>
          <w:highlight w:val="yellow"/>
        </w:rPr>
        <w:t xml:space="preserve"> </w:t>
      </w:r>
    </w:p>
    <w:p w14:paraId="527D162D" w14:textId="77777777" w:rsidR="0006024E" w:rsidRDefault="00F65987">
      <w:pPr>
        <w:spacing w:after="36" w:line="259" w:lineRule="auto"/>
        <w:ind w:left="0" w:right="0" w:firstLine="0"/>
        <w:jc w:val="left"/>
      </w:pPr>
      <w:r>
        <w:rPr>
          <w:b/>
        </w:rPr>
        <w:t xml:space="preserve"> </w:t>
      </w:r>
    </w:p>
    <w:p w14:paraId="23C88C4C" w14:textId="77777777" w:rsidR="0006024E" w:rsidRDefault="00F65987">
      <w:pPr>
        <w:spacing w:after="0" w:line="259" w:lineRule="auto"/>
        <w:ind w:left="-5" w:right="0"/>
        <w:jc w:val="left"/>
      </w:pPr>
      <w:r>
        <w:rPr>
          <w:b/>
          <w:color w:val="FF0000"/>
          <w:sz w:val="28"/>
        </w:rPr>
        <w:t xml:space="preserve">How much will it cost? </w:t>
      </w:r>
    </w:p>
    <w:p w14:paraId="5FBB122E" w14:textId="77777777" w:rsidR="0006024E" w:rsidRDefault="00F65987">
      <w:pPr>
        <w:ind w:left="-5" w:right="0"/>
      </w:pPr>
      <w:r>
        <w:t xml:space="preserve">The cost for Participants will be </w:t>
      </w:r>
      <w:r w:rsidRPr="00543480">
        <w:rPr>
          <w:highlight w:val="yellow"/>
        </w:rPr>
        <w:t>$350 (+GST</w:t>
      </w:r>
      <w:r>
        <w:t>) per person.</w:t>
      </w:r>
      <w:r>
        <w:rPr>
          <w:sz w:val="20"/>
        </w:rPr>
        <w:t xml:space="preserve"> </w:t>
      </w:r>
    </w:p>
    <w:p w14:paraId="14A44FC7" w14:textId="077D6414" w:rsidR="0006024E" w:rsidRDefault="0006024E">
      <w:pPr>
        <w:spacing w:after="0" w:line="259" w:lineRule="auto"/>
        <w:ind w:left="0" w:right="0" w:firstLine="0"/>
        <w:jc w:val="left"/>
      </w:pPr>
    </w:p>
    <w:p w14:paraId="7E952F2D" w14:textId="77777777" w:rsidR="0006024E" w:rsidRDefault="00F65987">
      <w:pPr>
        <w:ind w:left="-5" w:right="0"/>
      </w:pPr>
      <w:r>
        <w:t xml:space="preserve">We understand that each Club may support their members’ attendance differently as it is a worthwhile opportunity for them to learn and be able to give back to the Club. We strongly encourage Clubs to consider subsidising attendance at the program. Fees will cover all program costs, including meals, use of equipment, program pack, </w:t>
      </w:r>
      <w:proofErr w:type="gramStart"/>
      <w:r>
        <w:t>flights</w:t>
      </w:r>
      <w:proofErr w:type="gramEnd"/>
      <w:r>
        <w:t xml:space="preserve"> and accommodation.</w:t>
      </w:r>
      <w:r>
        <w:rPr>
          <w:sz w:val="20"/>
        </w:rPr>
        <w:t xml:space="preserve"> </w:t>
      </w:r>
    </w:p>
    <w:p w14:paraId="3C3FBFCB" w14:textId="77777777" w:rsidR="0006024E" w:rsidRDefault="00F65987">
      <w:pPr>
        <w:spacing w:after="0" w:line="259" w:lineRule="auto"/>
        <w:ind w:left="0" w:right="0" w:firstLine="0"/>
        <w:jc w:val="left"/>
      </w:pPr>
      <w:r>
        <w:rPr>
          <w:sz w:val="20"/>
        </w:rPr>
        <w:t xml:space="preserve"> </w:t>
      </w:r>
    </w:p>
    <w:p w14:paraId="74AD9EB1" w14:textId="77777777" w:rsidR="0006024E" w:rsidRDefault="00F65987">
      <w:pPr>
        <w:ind w:left="-5" w:right="0"/>
      </w:pPr>
      <w:r>
        <w:t xml:space="preserve">Successful applicants will be notified via email along with further information pertaining to the program. </w:t>
      </w:r>
      <w:r>
        <w:rPr>
          <w:b/>
          <w:i/>
        </w:rPr>
        <w:t>Any Participant/Facilitator who withdraws after being selected will be invoiced for the full cost of the program</w:t>
      </w:r>
      <w:r>
        <w:t xml:space="preserve">, however Clubs may opt to send an eligible replacement.  </w:t>
      </w:r>
    </w:p>
    <w:p w14:paraId="43ADE53C" w14:textId="77777777" w:rsidR="0006024E" w:rsidRDefault="00F65987">
      <w:pPr>
        <w:spacing w:after="0" w:line="259" w:lineRule="auto"/>
        <w:ind w:left="0" w:right="0" w:firstLine="0"/>
        <w:jc w:val="left"/>
      </w:pPr>
      <w:r>
        <w:rPr>
          <w:b/>
          <w:i/>
        </w:rPr>
        <w:t xml:space="preserve"> </w:t>
      </w:r>
    </w:p>
    <w:p w14:paraId="01400F3C" w14:textId="77777777" w:rsidR="0006024E" w:rsidRDefault="00F65987">
      <w:pPr>
        <w:spacing w:after="19" w:line="239" w:lineRule="auto"/>
        <w:ind w:left="0" w:right="6" w:firstLine="0"/>
      </w:pPr>
      <w:r>
        <w:rPr>
          <w:b/>
          <w:i/>
        </w:rPr>
        <w:t xml:space="preserve">Please note, completing the application does not confirm acceptance to the development program. Members are encouraged to discuss attendance at the program with your Club’s Management Committee as all nominations will be sent to Clubs for endorsement. In addition, payment for attendance will be the responsibility of the Participant/Facilitator and their Club. </w:t>
      </w:r>
    </w:p>
    <w:p w14:paraId="11951B82" w14:textId="77777777" w:rsidR="0006024E" w:rsidRDefault="00F65987">
      <w:pPr>
        <w:spacing w:after="0" w:line="259" w:lineRule="auto"/>
        <w:ind w:left="994" w:right="0" w:firstLine="0"/>
        <w:jc w:val="left"/>
      </w:pPr>
      <w:r>
        <w:rPr>
          <w:rFonts w:ascii="Cambria" w:eastAsia="Cambria" w:hAnsi="Cambria" w:cs="Cambria"/>
          <w:b/>
          <w:i/>
          <w:sz w:val="24"/>
        </w:rPr>
        <w:t xml:space="preserve"> </w:t>
      </w:r>
    </w:p>
    <w:p w14:paraId="5FF83564" w14:textId="77777777" w:rsidR="0006024E" w:rsidRDefault="00F65987">
      <w:pPr>
        <w:spacing w:after="0" w:line="259" w:lineRule="auto"/>
        <w:ind w:left="-5" w:right="0"/>
        <w:jc w:val="left"/>
      </w:pPr>
      <w:r>
        <w:rPr>
          <w:b/>
          <w:color w:val="FF0000"/>
          <w:sz w:val="28"/>
        </w:rPr>
        <w:lastRenderedPageBreak/>
        <w:t xml:space="preserve">How to apply? </w:t>
      </w:r>
    </w:p>
    <w:p w14:paraId="502525ED" w14:textId="77777777" w:rsidR="0006024E" w:rsidRDefault="00F65987">
      <w:pPr>
        <w:spacing w:after="0" w:line="259" w:lineRule="auto"/>
        <w:ind w:left="0" w:right="0" w:firstLine="0"/>
        <w:jc w:val="left"/>
      </w:pPr>
      <w:r>
        <w:rPr>
          <w:sz w:val="20"/>
        </w:rPr>
        <w:t xml:space="preserve"> </w:t>
      </w:r>
    </w:p>
    <w:p w14:paraId="3C2CE4D1" w14:textId="77777777" w:rsidR="0006024E" w:rsidRDefault="00F65987">
      <w:pPr>
        <w:ind w:left="-5" w:right="0"/>
      </w:pPr>
      <w:r>
        <w:t xml:space="preserve">Complete the application form via the following links: </w:t>
      </w:r>
    </w:p>
    <w:p w14:paraId="2152F919" w14:textId="77777777" w:rsidR="0006024E" w:rsidRDefault="00F65987">
      <w:pPr>
        <w:spacing w:after="0" w:line="259" w:lineRule="auto"/>
        <w:ind w:left="0" w:right="0" w:firstLine="0"/>
        <w:jc w:val="left"/>
      </w:pPr>
      <w:r>
        <w:rPr>
          <w:sz w:val="20"/>
        </w:rPr>
        <w:t xml:space="preserve"> </w:t>
      </w:r>
    </w:p>
    <w:tbl>
      <w:tblPr>
        <w:tblStyle w:val="TableGrid"/>
        <w:tblW w:w="10524" w:type="dxa"/>
        <w:tblInd w:w="6" w:type="dxa"/>
        <w:tblCellMar>
          <w:top w:w="46" w:type="dxa"/>
          <w:left w:w="107" w:type="dxa"/>
          <w:right w:w="115" w:type="dxa"/>
        </w:tblCellMar>
        <w:tblLook w:val="04A0" w:firstRow="1" w:lastRow="0" w:firstColumn="1" w:lastColumn="0" w:noHBand="0" w:noVBand="1"/>
      </w:tblPr>
      <w:tblGrid>
        <w:gridCol w:w="2938"/>
        <w:gridCol w:w="4169"/>
        <w:gridCol w:w="3417"/>
      </w:tblGrid>
      <w:tr w:rsidR="0006024E" w14:paraId="269419E0" w14:textId="77777777" w:rsidTr="00543480">
        <w:trPr>
          <w:trHeight w:val="252"/>
        </w:trPr>
        <w:tc>
          <w:tcPr>
            <w:tcW w:w="2938" w:type="dxa"/>
            <w:tcBorders>
              <w:top w:val="single" w:sz="4" w:space="0" w:color="000000"/>
              <w:left w:val="single" w:sz="4" w:space="0" w:color="000000"/>
              <w:bottom w:val="single" w:sz="4" w:space="0" w:color="000000"/>
              <w:right w:val="single" w:sz="4" w:space="0" w:color="000000"/>
            </w:tcBorders>
            <w:shd w:val="clear" w:color="auto" w:fill="F2F2F2"/>
          </w:tcPr>
          <w:p w14:paraId="072AFF64" w14:textId="77777777" w:rsidR="0006024E" w:rsidRDefault="00F65987">
            <w:pPr>
              <w:spacing w:after="0" w:line="259" w:lineRule="auto"/>
              <w:ind w:left="0" w:right="0" w:firstLine="0"/>
              <w:jc w:val="left"/>
            </w:pPr>
            <w:r>
              <w:rPr>
                <w:b/>
                <w:sz w:val="20"/>
              </w:rPr>
              <w:t xml:space="preserve"> </w:t>
            </w:r>
          </w:p>
        </w:tc>
        <w:tc>
          <w:tcPr>
            <w:tcW w:w="4169" w:type="dxa"/>
            <w:tcBorders>
              <w:top w:val="single" w:sz="4" w:space="0" w:color="000000"/>
              <w:left w:val="single" w:sz="4" w:space="0" w:color="000000"/>
              <w:bottom w:val="single" w:sz="4" w:space="0" w:color="000000"/>
              <w:right w:val="single" w:sz="4" w:space="0" w:color="000000"/>
            </w:tcBorders>
            <w:shd w:val="clear" w:color="auto" w:fill="F2F2F2"/>
          </w:tcPr>
          <w:p w14:paraId="17944180" w14:textId="77777777" w:rsidR="0006024E" w:rsidRDefault="00F65987">
            <w:pPr>
              <w:spacing w:after="0" w:line="259" w:lineRule="auto"/>
              <w:ind w:left="1" w:right="0" w:firstLine="0"/>
              <w:jc w:val="left"/>
            </w:pPr>
            <w:r>
              <w:rPr>
                <w:b/>
                <w:sz w:val="20"/>
              </w:rPr>
              <w:t xml:space="preserve">Application Link </w:t>
            </w:r>
          </w:p>
        </w:tc>
        <w:tc>
          <w:tcPr>
            <w:tcW w:w="3417" w:type="dxa"/>
            <w:tcBorders>
              <w:top w:val="single" w:sz="4" w:space="0" w:color="000000"/>
              <w:left w:val="single" w:sz="4" w:space="0" w:color="000000"/>
              <w:bottom w:val="single" w:sz="4" w:space="0" w:color="000000"/>
              <w:right w:val="single" w:sz="4" w:space="0" w:color="000000"/>
            </w:tcBorders>
            <w:shd w:val="clear" w:color="auto" w:fill="F2F2F2"/>
          </w:tcPr>
          <w:p w14:paraId="2DA17862" w14:textId="77777777" w:rsidR="0006024E" w:rsidRDefault="00F65987">
            <w:pPr>
              <w:spacing w:after="0" w:line="259" w:lineRule="auto"/>
              <w:ind w:left="1" w:right="0" w:firstLine="0"/>
              <w:jc w:val="left"/>
            </w:pPr>
            <w:r>
              <w:rPr>
                <w:b/>
                <w:sz w:val="20"/>
              </w:rPr>
              <w:t xml:space="preserve">Applications Close </w:t>
            </w:r>
          </w:p>
        </w:tc>
      </w:tr>
      <w:tr w:rsidR="0006024E" w14:paraId="600D7AE9" w14:textId="77777777" w:rsidTr="00543480">
        <w:trPr>
          <w:trHeight w:val="254"/>
        </w:trPr>
        <w:tc>
          <w:tcPr>
            <w:tcW w:w="2938" w:type="dxa"/>
            <w:tcBorders>
              <w:top w:val="single" w:sz="4" w:space="0" w:color="000000"/>
              <w:left w:val="single" w:sz="4" w:space="0" w:color="000000"/>
              <w:bottom w:val="single" w:sz="4" w:space="0" w:color="000000"/>
              <w:right w:val="single" w:sz="4" w:space="0" w:color="000000"/>
            </w:tcBorders>
          </w:tcPr>
          <w:p w14:paraId="38838111" w14:textId="77777777" w:rsidR="0006024E" w:rsidRDefault="00F65987">
            <w:pPr>
              <w:spacing w:after="0" w:line="259" w:lineRule="auto"/>
              <w:ind w:left="1484" w:right="0" w:firstLine="0"/>
              <w:jc w:val="left"/>
            </w:pPr>
            <w:r>
              <w:rPr>
                <w:b/>
                <w:sz w:val="20"/>
              </w:rPr>
              <w:t xml:space="preserve">Participant </w:t>
            </w:r>
          </w:p>
        </w:tc>
        <w:tc>
          <w:tcPr>
            <w:tcW w:w="4169" w:type="dxa"/>
            <w:tcBorders>
              <w:top w:val="single" w:sz="4" w:space="0" w:color="000000"/>
              <w:left w:val="single" w:sz="4" w:space="0" w:color="000000"/>
              <w:bottom w:val="single" w:sz="4" w:space="0" w:color="000000"/>
              <w:right w:val="single" w:sz="4" w:space="0" w:color="000000"/>
            </w:tcBorders>
          </w:tcPr>
          <w:p w14:paraId="27FB4CAF" w14:textId="55128168" w:rsidR="0006024E" w:rsidRPr="00543480" w:rsidRDefault="00543480">
            <w:pPr>
              <w:spacing w:after="0" w:line="259" w:lineRule="auto"/>
              <w:ind w:left="1" w:right="0" w:firstLine="0"/>
              <w:jc w:val="left"/>
              <w:rPr>
                <w:highlight w:val="yellow"/>
              </w:rPr>
            </w:pPr>
            <w:r w:rsidRPr="00543480">
              <w:rPr>
                <w:highlight w:val="yellow"/>
              </w:rPr>
              <w:t>INSERT LINK</w:t>
            </w:r>
          </w:p>
        </w:tc>
        <w:tc>
          <w:tcPr>
            <w:tcW w:w="3417" w:type="dxa"/>
            <w:tcBorders>
              <w:top w:val="single" w:sz="4" w:space="0" w:color="000000"/>
              <w:left w:val="single" w:sz="4" w:space="0" w:color="000000"/>
              <w:bottom w:val="single" w:sz="4" w:space="0" w:color="000000"/>
              <w:right w:val="single" w:sz="4" w:space="0" w:color="000000"/>
            </w:tcBorders>
          </w:tcPr>
          <w:p w14:paraId="6EB99170" w14:textId="4FFEA4CD" w:rsidR="0006024E" w:rsidRPr="00543480" w:rsidRDefault="00543480">
            <w:pPr>
              <w:spacing w:after="0" w:line="259" w:lineRule="auto"/>
              <w:ind w:left="1" w:right="0" w:firstLine="0"/>
              <w:jc w:val="left"/>
              <w:rPr>
                <w:highlight w:val="yellow"/>
              </w:rPr>
            </w:pPr>
            <w:r w:rsidRPr="00543480">
              <w:rPr>
                <w:sz w:val="20"/>
                <w:highlight w:val="yellow"/>
              </w:rPr>
              <w:t xml:space="preserve">INSERT CLOSING TIME </w:t>
            </w:r>
          </w:p>
        </w:tc>
      </w:tr>
    </w:tbl>
    <w:p w14:paraId="003114FD" w14:textId="77777777" w:rsidR="0006024E" w:rsidRDefault="00F65987">
      <w:pPr>
        <w:spacing w:after="198" w:line="259" w:lineRule="auto"/>
        <w:ind w:left="994" w:right="0" w:firstLine="0"/>
        <w:jc w:val="left"/>
      </w:pPr>
      <w:r>
        <w:rPr>
          <w:b/>
          <w:sz w:val="20"/>
        </w:rPr>
        <w:t xml:space="preserve"> </w:t>
      </w:r>
    </w:p>
    <w:p w14:paraId="75FEE74D" w14:textId="77777777" w:rsidR="0006024E" w:rsidRDefault="00F65987">
      <w:pPr>
        <w:spacing w:after="24" w:line="259" w:lineRule="auto"/>
        <w:ind w:left="-5" w:right="0"/>
        <w:jc w:val="left"/>
      </w:pPr>
      <w:r>
        <w:rPr>
          <w:b/>
          <w:u w:val="single" w:color="000000"/>
        </w:rPr>
        <w:t>Participant Selection Guidelines:</w:t>
      </w:r>
      <w:r>
        <w:rPr>
          <w:b/>
        </w:rPr>
        <w:t xml:space="preserve"> </w:t>
      </w:r>
    </w:p>
    <w:p w14:paraId="4EFC7A6C" w14:textId="51D44FB3" w:rsidR="0006024E" w:rsidRDefault="00F65987">
      <w:pPr>
        <w:numPr>
          <w:ilvl w:val="0"/>
          <w:numId w:val="4"/>
        </w:numPr>
        <w:spacing w:after="76"/>
        <w:ind w:right="0" w:hanging="358"/>
      </w:pPr>
      <w:r>
        <w:t xml:space="preserve">Following the close of participant applications, all Clubs/Branches will be sent a list of their Participant applicants to </w:t>
      </w:r>
      <w:proofErr w:type="gramStart"/>
      <w:r>
        <w:t>endorse, and</w:t>
      </w:r>
      <w:proofErr w:type="gramEnd"/>
      <w:r>
        <w:t xml:space="preserve"> are asked to preference nominations (with a ‘1’ being the first preference).  Ranking sheets will then need to be sent from the Club to the relevant Branch for endorsement, and submitted to </w:t>
      </w:r>
      <w:r w:rsidRPr="00543480">
        <w:rPr>
          <w:highlight w:val="yellow"/>
        </w:rPr>
        <w:t xml:space="preserve">SLSQ by </w:t>
      </w:r>
      <w:r w:rsidR="00543480" w:rsidRPr="00543480">
        <w:rPr>
          <w:highlight w:val="yellow"/>
        </w:rPr>
        <w:t>INSERT DATE &amp; TIME</w:t>
      </w:r>
      <w:r>
        <w:t xml:space="preserve">  </w:t>
      </w:r>
    </w:p>
    <w:p w14:paraId="46F1566E" w14:textId="77777777" w:rsidR="0006024E" w:rsidRDefault="00F65987">
      <w:pPr>
        <w:numPr>
          <w:ilvl w:val="0"/>
          <w:numId w:val="4"/>
        </w:numPr>
        <w:spacing w:after="71"/>
        <w:ind w:right="0" w:hanging="358"/>
      </w:pPr>
      <w:r>
        <w:t xml:space="preserve">From the endorsed applications, SLSQ will be accepting at least one (1) member from each Club, however if Clubs do not fill their one (1) position, additional applications from within Clubs may be considered.   </w:t>
      </w:r>
    </w:p>
    <w:p w14:paraId="338D8198" w14:textId="77777777" w:rsidR="0006024E" w:rsidRDefault="00F65987">
      <w:pPr>
        <w:numPr>
          <w:ilvl w:val="0"/>
          <w:numId w:val="4"/>
        </w:numPr>
        <w:spacing w:after="46"/>
        <w:ind w:right="0" w:hanging="358"/>
      </w:pPr>
      <w:r>
        <w:t xml:space="preserve">Clubs are encouraged to consider gender equity and nominate a male and a female where possible.  </w:t>
      </w:r>
    </w:p>
    <w:p w14:paraId="56B17092" w14:textId="77777777" w:rsidR="0006024E" w:rsidRDefault="00F65987">
      <w:pPr>
        <w:numPr>
          <w:ilvl w:val="0"/>
          <w:numId w:val="4"/>
        </w:numPr>
        <w:spacing w:after="142"/>
        <w:ind w:right="0" w:hanging="358"/>
      </w:pPr>
      <w:r>
        <w:t xml:space="preserve">Participants may attend the program more than once – it is the responsibility of the Club to prioritise their applicants accordingly. </w:t>
      </w:r>
    </w:p>
    <w:p w14:paraId="6A8166FF" w14:textId="3530E0CC" w:rsidR="0006024E" w:rsidRDefault="00F65987" w:rsidP="00543480">
      <w:pPr>
        <w:spacing w:after="0" w:line="259" w:lineRule="auto"/>
        <w:ind w:left="0" w:right="0" w:firstLine="0"/>
        <w:jc w:val="left"/>
      </w:pPr>
      <w:r>
        <w:rPr>
          <w:b/>
          <w:i/>
        </w:rPr>
        <w:t xml:space="preserve"> </w:t>
      </w:r>
    </w:p>
    <w:p w14:paraId="015922E7" w14:textId="35D152BC" w:rsidR="0006024E" w:rsidRDefault="00F65987">
      <w:pPr>
        <w:ind w:left="-5" w:right="0"/>
      </w:pPr>
      <w:r>
        <w:t xml:space="preserve">If you have any queries, please do not hesitate to contact </w:t>
      </w:r>
      <w:r w:rsidRPr="00F65987">
        <w:rPr>
          <w:highlight w:val="yellow"/>
        </w:rPr>
        <w:t>INSERT CONTACT DETAILS.</w:t>
      </w:r>
      <w:r w:rsidRPr="00F65987">
        <w:rPr>
          <w:highlight w:val="yellow"/>
        </w:rPr>
        <w:t xml:space="preserve"> </w:t>
      </w:r>
    </w:p>
    <w:p w14:paraId="539C985C" w14:textId="77777777" w:rsidR="0006024E" w:rsidRDefault="00F65987">
      <w:pPr>
        <w:spacing w:after="0" w:line="259" w:lineRule="auto"/>
        <w:ind w:left="0" w:right="0" w:firstLine="0"/>
        <w:jc w:val="left"/>
      </w:pPr>
      <w:r>
        <w:t xml:space="preserve"> </w:t>
      </w:r>
    </w:p>
    <w:p w14:paraId="398DF437" w14:textId="77777777" w:rsidR="0006024E" w:rsidRDefault="00F65987">
      <w:pPr>
        <w:ind w:left="-5" w:right="0"/>
      </w:pPr>
      <w:r>
        <w:t xml:space="preserve">Kind Regards, </w:t>
      </w:r>
    </w:p>
    <w:p w14:paraId="024964F2" w14:textId="620D3F1C" w:rsidR="0006024E" w:rsidRDefault="0006024E">
      <w:pPr>
        <w:spacing w:after="0" w:line="259" w:lineRule="auto"/>
        <w:ind w:left="994" w:right="0" w:firstLine="0"/>
        <w:jc w:val="left"/>
      </w:pPr>
    </w:p>
    <w:p w14:paraId="41C9DFE5" w14:textId="77777777" w:rsidR="00F65987" w:rsidRDefault="00F65987">
      <w:pPr>
        <w:spacing w:after="0" w:line="259" w:lineRule="auto"/>
        <w:ind w:left="994" w:right="0" w:firstLine="0"/>
        <w:jc w:val="left"/>
      </w:pPr>
    </w:p>
    <w:p w14:paraId="0B4E9642" w14:textId="19563B3D" w:rsidR="00F65987" w:rsidRPr="00F65987" w:rsidRDefault="00F65987">
      <w:pPr>
        <w:spacing w:after="0" w:line="259" w:lineRule="auto"/>
        <w:ind w:left="994" w:right="0" w:firstLine="0"/>
        <w:jc w:val="left"/>
        <w:rPr>
          <w:highlight w:val="yellow"/>
        </w:rPr>
      </w:pPr>
      <w:r w:rsidRPr="00F65987">
        <w:rPr>
          <w:highlight w:val="yellow"/>
        </w:rPr>
        <w:t xml:space="preserve">Program coordinator name &amp; </w:t>
      </w:r>
      <w:proofErr w:type="gramStart"/>
      <w:r w:rsidRPr="00F65987">
        <w:rPr>
          <w:highlight w:val="yellow"/>
        </w:rPr>
        <w:t>signature</w:t>
      </w:r>
      <w:proofErr w:type="gramEnd"/>
      <w:r w:rsidRPr="00F65987">
        <w:rPr>
          <w:highlight w:val="yellow"/>
        </w:rPr>
        <w:t xml:space="preserve"> </w:t>
      </w:r>
    </w:p>
    <w:p w14:paraId="45ABB115" w14:textId="77777777" w:rsidR="00F65987" w:rsidRPr="00F65987" w:rsidRDefault="00F65987">
      <w:pPr>
        <w:spacing w:after="0" w:line="259" w:lineRule="auto"/>
        <w:ind w:left="994" w:right="0" w:firstLine="0"/>
        <w:jc w:val="left"/>
        <w:rPr>
          <w:highlight w:val="yellow"/>
        </w:rPr>
      </w:pPr>
    </w:p>
    <w:p w14:paraId="53A55061" w14:textId="7B05955B" w:rsidR="00F65987" w:rsidRPr="00F65987" w:rsidRDefault="00F65987">
      <w:pPr>
        <w:spacing w:after="0" w:line="259" w:lineRule="auto"/>
        <w:ind w:left="994" w:right="0" w:firstLine="0"/>
        <w:jc w:val="left"/>
        <w:rPr>
          <w:highlight w:val="yellow"/>
        </w:rPr>
      </w:pPr>
      <w:r w:rsidRPr="00F65987">
        <w:rPr>
          <w:highlight w:val="yellow"/>
        </w:rPr>
        <w:t>Branch director name &amp; signature</w:t>
      </w:r>
    </w:p>
    <w:p w14:paraId="47D7E16B" w14:textId="77777777" w:rsidR="00F65987" w:rsidRDefault="00F65987">
      <w:pPr>
        <w:spacing w:after="0" w:line="259" w:lineRule="auto"/>
        <w:ind w:left="994" w:right="0" w:firstLine="0"/>
        <w:jc w:val="left"/>
      </w:pPr>
    </w:p>
    <w:p w14:paraId="54B2391B" w14:textId="77777777" w:rsidR="0006024E" w:rsidRDefault="00F65987">
      <w:pPr>
        <w:spacing w:after="0" w:line="259" w:lineRule="auto"/>
        <w:ind w:left="994" w:right="0" w:firstLine="0"/>
        <w:jc w:val="left"/>
      </w:pPr>
      <w:r>
        <w:rPr>
          <w:b/>
          <w:sz w:val="20"/>
        </w:rPr>
        <w:t xml:space="preserve"> </w:t>
      </w:r>
    </w:p>
    <w:sectPr w:rsidR="0006024E">
      <w:headerReference w:type="even" r:id="rId7"/>
      <w:headerReference w:type="default" r:id="rId8"/>
      <w:footerReference w:type="even" r:id="rId9"/>
      <w:footerReference w:type="default" r:id="rId10"/>
      <w:headerReference w:type="first" r:id="rId11"/>
      <w:footerReference w:type="first" r:id="rId12"/>
      <w:pgSz w:w="11899" w:h="16841"/>
      <w:pgMar w:top="1446" w:right="877" w:bottom="1507" w:left="806" w:header="426"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1434" w14:textId="77777777" w:rsidR="00F51484" w:rsidRDefault="00F51484">
      <w:pPr>
        <w:spacing w:after="0" w:line="240" w:lineRule="auto"/>
      </w:pPr>
      <w:r>
        <w:separator/>
      </w:r>
    </w:p>
  </w:endnote>
  <w:endnote w:type="continuationSeparator" w:id="0">
    <w:p w14:paraId="510893A6" w14:textId="77777777" w:rsidR="00F51484" w:rsidRDefault="00F5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D24C" w14:textId="77777777" w:rsidR="0006024E" w:rsidRDefault="00F65987">
    <w:pPr>
      <w:spacing w:after="14" w:line="259" w:lineRule="auto"/>
      <w:ind w:left="-283" w:right="0" w:firstLine="0"/>
      <w:jc w:val="left"/>
    </w:pPr>
    <w:r>
      <w:rPr>
        <w:b/>
        <w:color w:val="0060A9"/>
        <w:sz w:val="16"/>
      </w:rPr>
      <w:t xml:space="preserve">Surf Life Saving Queensland </w:t>
    </w:r>
  </w:p>
  <w:p w14:paraId="691B608F" w14:textId="77777777" w:rsidR="0006024E" w:rsidRDefault="00F65987">
    <w:pPr>
      <w:tabs>
        <w:tab w:val="center" w:pos="2300"/>
      </w:tabs>
      <w:spacing w:after="0" w:line="259" w:lineRule="auto"/>
      <w:ind w:left="-283" w:right="0" w:firstLine="0"/>
      <w:jc w:val="left"/>
    </w:pPr>
    <w:r>
      <w:rPr>
        <w:color w:val="0060A9"/>
        <w:sz w:val="15"/>
      </w:rPr>
      <w:t xml:space="preserve">18 Manning </w:t>
    </w:r>
    <w:proofErr w:type="gramStart"/>
    <w:r>
      <w:rPr>
        <w:color w:val="0060A9"/>
        <w:sz w:val="15"/>
      </w:rPr>
      <w:t xml:space="preserve">Street  </w:t>
    </w:r>
    <w:r>
      <w:rPr>
        <w:color w:val="0060A9"/>
        <w:sz w:val="15"/>
      </w:rPr>
      <w:tab/>
    </w:r>
    <w:proofErr w:type="gramEnd"/>
    <w:r>
      <w:rPr>
        <w:b/>
        <w:color w:val="0060A9"/>
        <w:sz w:val="15"/>
      </w:rPr>
      <w:t>t</w:t>
    </w:r>
    <w:r>
      <w:rPr>
        <w:color w:val="0060A9"/>
        <w:sz w:val="15"/>
      </w:rPr>
      <w:t xml:space="preserve">. +61 7 3846 8000 </w:t>
    </w:r>
  </w:p>
  <w:p w14:paraId="5A543B91" w14:textId="77777777" w:rsidR="0006024E" w:rsidRDefault="00F65987">
    <w:pPr>
      <w:tabs>
        <w:tab w:val="center" w:pos="2298"/>
      </w:tabs>
      <w:spacing w:after="0" w:line="259" w:lineRule="auto"/>
      <w:ind w:left="-283" w:right="0" w:firstLine="0"/>
      <w:jc w:val="left"/>
    </w:pPr>
    <w:r>
      <w:rPr>
        <w:color w:val="0060A9"/>
        <w:sz w:val="15"/>
      </w:rPr>
      <w:t xml:space="preserve">South Brisbane QLD 4101 </w:t>
    </w:r>
    <w:r>
      <w:rPr>
        <w:color w:val="0060A9"/>
        <w:sz w:val="15"/>
      </w:rPr>
      <w:tab/>
    </w:r>
    <w:r>
      <w:rPr>
        <w:b/>
        <w:color w:val="0060A9"/>
        <w:sz w:val="15"/>
      </w:rPr>
      <w:t>f</w:t>
    </w:r>
    <w:r>
      <w:rPr>
        <w:color w:val="0060A9"/>
        <w:sz w:val="15"/>
      </w:rPr>
      <w:t xml:space="preserve">. +61 7 3846 8008 </w:t>
    </w:r>
  </w:p>
  <w:p w14:paraId="6C7E1FE9" w14:textId="77777777" w:rsidR="0006024E" w:rsidRDefault="00F65987">
    <w:pPr>
      <w:tabs>
        <w:tab w:val="center" w:pos="994"/>
        <w:tab w:val="center" w:pos="2355"/>
      </w:tabs>
      <w:spacing w:after="46" w:line="259" w:lineRule="auto"/>
      <w:ind w:left="-283" w:right="0" w:firstLine="0"/>
      <w:jc w:val="left"/>
    </w:pPr>
    <w:r>
      <w:rPr>
        <w:color w:val="0060A9"/>
        <w:sz w:val="15"/>
      </w:rPr>
      <w:t xml:space="preserve">PO Box 3747 </w:t>
    </w:r>
    <w:r>
      <w:rPr>
        <w:color w:val="0060A9"/>
        <w:sz w:val="15"/>
      </w:rPr>
      <w:tab/>
      <w:t xml:space="preserve"> </w:t>
    </w:r>
    <w:r>
      <w:rPr>
        <w:color w:val="0060A9"/>
        <w:sz w:val="15"/>
      </w:rPr>
      <w:tab/>
    </w:r>
    <w:r>
      <w:rPr>
        <w:b/>
        <w:color w:val="0060A9"/>
        <w:sz w:val="15"/>
      </w:rPr>
      <w:t>w</w:t>
    </w:r>
    <w:r>
      <w:rPr>
        <w:color w:val="0060A9"/>
        <w:sz w:val="15"/>
      </w:rPr>
      <w:t xml:space="preserve">. lifesaving.com.au </w:t>
    </w:r>
  </w:p>
  <w:p w14:paraId="3D9B1F9C" w14:textId="77777777" w:rsidR="0006024E" w:rsidRDefault="00F65987">
    <w:pPr>
      <w:tabs>
        <w:tab w:val="center" w:pos="2350"/>
      </w:tabs>
      <w:spacing w:after="0" w:line="259" w:lineRule="auto"/>
      <w:ind w:left="-283" w:right="0" w:firstLine="0"/>
      <w:jc w:val="left"/>
    </w:pPr>
    <w:r>
      <w:rPr>
        <w:color w:val="0060A9"/>
        <w:sz w:val="15"/>
      </w:rPr>
      <w:t xml:space="preserve">South Brisbane QLD </w:t>
    </w:r>
    <w:proofErr w:type="gramStart"/>
    <w:r>
      <w:rPr>
        <w:color w:val="0060A9"/>
        <w:sz w:val="15"/>
      </w:rPr>
      <w:t xml:space="preserve">4101  </w:t>
    </w:r>
    <w:r>
      <w:rPr>
        <w:color w:val="0060A9"/>
        <w:sz w:val="15"/>
      </w:rPr>
      <w:tab/>
    </w:r>
    <w:proofErr w:type="gramEnd"/>
    <w:r>
      <w:rPr>
        <w:color w:val="0060A9"/>
        <w:sz w:val="15"/>
      </w:rPr>
      <w:t>ABN 27 360 485 381</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09E5" w14:textId="77777777" w:rsidR="0006024E" w:rsidRDefault="00F65987">
    <w:pPr>
      <w:spacing w:after="14" w:line="259" w:lineRule="auto"/>
      <w:ind w:left="-283" w:right="0" w:firstLine="0"/>
      <w:jc w:val="left"/>
    </w:pPr>
    <w:r>
      <w:rPr>
        <w:b/>
        <w:color w:val="0060A9"/>
        <w:sz w:val="16"/>
      </w:rPr>
      <w:t xml:space="preserve">Surf Life Saving Queensland </w:t>
    </w:r>
  </w:p>
  <w:p w14:paraId="37848C35" w14:textId="77777777" w:rsidR="0006024E" w:rsidRDefault="00F65987">
    <w:pPr>
      <w:tabs>
        <w:tab w:val="center" w:pos="2300"/>
      </w:tabs>
      <w:spacing w:after="0" w:line="259" w:lineRule="auto"/>
      <w:ind w:left="-283" w:right="0" w:firstLine="0"/>
      <w:jc w:val="left"/>
    </w:pPr>
    <w:r>
      <w:rPr>
        <w:color w:val="0060A9"/>
        <w:sz w:val="15"/>
      </w:rPr>
      <w:t xml:space="preserve">18 Manning </w:t>
    </w:r>
    <w:proofErr w:type="gramStart"/>
    <w:r>
      <w:rPr>
        <w:color w:val="0060A9"/>
        <w:sz w:val="15"/>
      </w:rPr>
      <w:t xml:space="preserve">Street  </w:t>
    </w:r>
    <w:r>
      <w:rPr>
        <w:color w:val="0060A9"/>
        <w:sz w:val="15"/>
      </w:rPr>
      <w:tab/>
    </w:r>
    <w:proofErr w:type="gramEnd"/>
    <w:r>
      <w:rPr>
        <w:b/>
        <w:color w:val="0060A9"/>
        <w:sz w:val="15"/>
      </w:rPr>
      <w:t>t</w:t>
    </w:r>
    <w:r>
      <w:rPr>
        <w:color w:val="0060A9"/>
        <w:sz w:val="15"/>
      </w:rPr>
      <w:t xml:space="preserve">. +61 7 3846 8000 </w:t>
    </w:r>
  </w:p>
  <w:p w14:paraId="73039AF4" w14:textId="77777777" w:rsidR="0006024E" w:rsidRDefault="00F65987">
    <w:pPr>
      <w:tabs>
        <w:tab w:val="center" w:pos="2298"/>
      </w:tabs>
      <w:spacing w:after="0" w:line="259" w:lineRule="auto"/>
      <w:ind w:left="-283" w:right="0" w:firstLine="0"/>
      <w:jc w:val="left"/>
    </w:pPr>
    <w:r>
      <w:rPr>
        <w:color w:val="0060A9"/>
        <w:sz w:val="15"/>
      </w:rPr>
      <w:t xml:space="preserve">South Brisbane QLD 4101 </w:t>
    </w:r>
    <w:r>
      <w:rPr>
        <w:color w:val="0060A9"/>
        <w:sz w:val="15"/>
      </w:rPr>
      <w:tab/>
    </w:r>
    <w:r>
      <w:rPr>
        <w:b/>
        <w:color w:val="0060A9"/>
        <w:sz w:val="15"/>
      </w:rPr>
      <w:t>f</w:t>
    </w:r>
    <w:r>
      <w:rPr>
        <w:color w:val="0060A9"/>
        <w:sz w:val="15"/>
      </w:rPr>
      <w:t xml:space="preserve">. +61 7 3846 8008 </w:t>
    </w:r>
  </w:p>
  <w:p w14:paraId="6C5C6A57" w14:textId="77777777" w:rsidR="0006024E" w:rsidRDefault="00F65987">
    <w:pPr>
      <w:tabs>
        <w:tab w:val="center" w:pos="994"/>
        <w:tab w:val="center" w:pos="2355"/>
      </w:tabs>
      <w:spacing w:after="46" w:line="259" w:lineRule="auto"/>
      <w:ind w:left="-283" w:right="0" w:firstLine="0"/>
      <w:jc w:val="left"/>
    </w:pPr>
    <w:r>
      <w:rPr>
        <w:color w:val="0060A9"/>
        <w:sz w:val="15"/>
      </w:rPr>
      <w:t xml:space="preserve">PO Box 3747 </w:t>
    </w:r>
    <w:r>
      <w:rPr>
        <w:color w:val="0060A9"/>
        <w:sz w:val="15"/>
      </w:rPr>
      <w:tab/>
      <w:t xml:space="preserve"> </w:t>
    </w:r>
    <w:r>
      <w:rPr>
        <w:color w:val="0060A9"/>
        <w:sz w:val="15"/>
      </w:rPr>
      <w:tab/>
    </w:r>
    <w:r>
      <w:rPr>
        <w:b/>
        <w:color w:val="0060A9"/>
        <w:sz w:val="15"/>
      </w:rPr>
      <w:t>w</w:t>
    </w:r>
    <w:r>
      <w:rPr>
        <w:color w:val="0060A9"/>
        <w:sz w:val="15"/>
      </w:rPr>
      <w:t xml:space="preserve">. lifesaving.com.au </w:t>
    </w:r>
  </w:p>
  <w:p w14:paraId="3068746E" w14:textId="77777777" w:rsidR="0006024E" w:rsidRDefault="00F65987">
    <w:pPr>
      <w:tabs>
        <w:tab w:val="center" w:pos="2350"/>
      </w:tabs>
      <w:spacing w:after="0" w:line="259" w:lineRule="auto"/>
      <w:ind w:left="-283" w:right="0" w:firstLine="0"/>
      <w:jc w:val="left"/>
    </w:pPr>
    <w:r>
      <w:rPr>
        <w:color w:val="0060A9"/>
        <w:sz w:val="15"/>
      </w:rPr>
      <w:t xml:space="preserve">South Brisbane QLD </w:t>
    </w:r>
    <w:proofErr w:type="gramStart"/>
    <w:r>
      <w:rPr>
        <w:color w:val="0060A9"/>
        <w:sz w:val="15"/>
      </w:rPr>
      <w:t xml:space="preserve">4101  </w:t>
    </w:r>
    <w:r>
      <w:rPr>
        <w:color w:val="0060A9"/>
        <w:sz w:val="15"/>
      </w:rPr>
      <w:tab/>
    </w:r>
    <w:proofErr w:type="gramEnd"/>
    <w:r>
      <w:rPr>
        <w:color w:val="0060A9"/>
        <w:sz w:val="15"/>
      </w:rPr>
      <w:t>ABN 27 360 485 381</w: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90D8" w14:textId="77777777" w:rsidR="0006024E" w:rsidRDefault="00F65987">
    <w:pPr>
      <w:spacing w:after="14" w:line="259" w:lineRule="auto"/>
      <w:ind w:left="-283" w:right="0" w:firstLine="0"/>
      <w:jc w:val="left"/>
    </w:pPr>
    <w:r>
      <w:rPr>
        <w:b/>
        <w:color w:val="0060A9"/>
        <w:sz w:val="16"/>
      </w:rPr>
      <w:t xml:space="preserve">Surf Life Saving Queensland </w:t>
    </w:r>
  </w:p>
  <w:p w14:paraId="54859412" w14:textId="77777777" w:rsidR="0006024E" w:rsidRDefault="00F65987">
    <w:pPr>
      <w:tabs>
        <w:tab w:val="center" w:pos="2300"/>
      </w:tabs>
      <w:spacing w:after="0" w:line="259" w:lineRule="auto"/>
      <w:ind w:left="-283" w:right="0" w:firstLine="0"/>
      <w:jc w:val="left"/>
    </w:pPr>
    <w:r>
      <w:rPr>
        <w:color w:val="0060A9"/>
        <w:sz w:val="15"/>
      </w:rPr>
      <w:t xml:space="preserve">18 Manning </w:t>
    </w:r>
    <w:proofErr w:type="gramStart"/>
    <w:r>
      <w:rPr>
        <w:color w:val="0060A9"/>
        <w:sz w:val="15"/>
      </w:rPr>
      <w:t xml:space="preserve">Street  </w:t>
    </w:r>
    <w:r>
      <w:rPr>
        <w:color w:val="0060A9"/>
        <w:sz w:val="15"/>
      </w:rPr>
      <w:tab/>
    </w:r>
    <w:proofErr w:type="gramEnd"/>
    <w:r>
      <w:rPr>
        <w:b/>
        <w:color w:val="0060A9"/>
        <w:sz w:val="15"/>
      </w:rPr>
      <w:t>t</w:t>
    </w:r>
    <w:r>
      <w:rPr>
        <w:color w:val="0060A9"/>
        <w:sz w:val="15"/>
      </w:rPr>
      <w:t xml:space="preserve">. +61 7 3846 8000 </w:t>
    </w:r>
  </w:p>
  <w:p w14:paraId="238E5C12" w14:textId="77777777" w:rsidR="0006024E" w:rsidRDefault="00F65987">
    <w:pPr>
      <w:tabs>
        <w:tab w:val="center" w:pos="2298"/>
      </w:tabs>
      <w:spacing w:after="0" w:line="259" w:lineRule="auto"/>
      <w:ind w:left="-283" w:right="0" w:firstLine="0"/>
      <w:jc w:val="left"/>
    </w:pPr>
    <w:r>
      <w:rPr>
        <w:color w:val="0060A9"/>
        <w:sz w:val="15"/>
      </w:rPr>
      <w:t xml:space="preserve">South Brisbane QLD 4101 </w:t>
    </w:r>
    <w:r>
      <w:rPr>
        <w:color w:val="0060A9"/>
        <w:sz w:val="15"/>
      </w:rPr>
      <w:tab/>
    </w:r>
    <w:r>
      <w:rPr>
        <w:b/>
        <w:color w:val="0060A9"/>
        <w:sz w:val="15"/>
      </w:rPr>
      <w:t>f</w:t>
    </w:r>
    <w:r>
      <w:rPr>
        <w:color w:val="0060A9"/>
        <w:sz w:val="15"/>
      </w:rPr>
      <w:t xml:space="preserve">. +61 7 3846 8008 </w:t>
    </w:r>
  </w:p>
  <w:p w14:paraId="276ED6BD" w14:textId="77777777" w:rsidR="0006024E" w:rsidRDefault="00F65987">
    <w:pPr>
      <w:tabs>
        <w:tab w:val="center" w:pos="994"/>
        <w:tab w:val="center" w:pos="2355"/>
      </w:tabs>
      <w:spacing w:after="46" w:line="259" w:lineRule="auto"/>
      <w:ind w:left="-283" w:right="0" w:firstLine="0"/>
      <w:jc w:val="left"/>
    </w:pPr>
    <w:r>
      <w:rPr>
        <w:color w:val="0060A9"/>
        <w:sz w:val="15"/>
      </w:rPr>
      <w:t xml:space="preserve">PO Box 3747 </w:t>
    </w:r>
    <w:r>
      <w:rPr>
        <w:color w:val="0060A9"/>
        <w:sz w:val="15"/>
      </w:rPr>
      <w:tab/>
      <w:t xml:space="preserve"> </w:t>
    </w:r>
    <w:r>
      <w:rPr>
        <w:color w:val="0060A9"/>
        <w:sz w:val="15"/>
      </w:rPr>
      <w:tab/>
    </w:r>
    <w:r>
      <w:rPr>
        <w:b/>
        <w:color w:val="0060A9"/>
        <w:sz w:val="15"/>
      </w:rPr>
      <w:t>w</w:t>
    </w:r>
    <w:r>
      <w:rPr>
        <w:color w:val="0060A9"/>
        <w:sz w:val="15"/>
      </w:rPr>
      <w:t xml:space="preserve">. lifesaving.com.au </w:t>
    </w:r>
  </w:p>
  <w:p w14:paraId="6230CCFA" w14:textId="77777777" w:rsidR="0006024E" w:rsidRDefault="00F65987">
    <w:pPr>
      <w:tabs>
        <w:tab w:val="center" w:pos="2350"/>
      </w:tabs>
      <w:spacing w:after="0" w:line="259" w:lineRule="auto"/>
      <w:ind w:left="-283" w:right="0" w:firstLine="0"/>
      <w:jc w:val="left"/>
    </w:pPr>
    <w:r>
      <w:rPr>
        <w:color w:val="0060A9"/>
        <w:sz w:val="15"/>
      </w:rPr>
      <w:t xml:space="preserve">South Brisbane QLD </w:t>
    </w:r>
    <w:proofErr w:type="gramStart"/>
    <w:r>
      <w:rPr>
        <w:color w:val="0060A9"/>
        <w:sz w:val="15"/>
      </w:rPr>
      <w:t xml:space="preserve">4101  </w:t>
    </w:r>
    <w:r>
      <w:rPr>
        <w:color w:val="0060A9"/>
        <w:sz w:val="15"/>
      </w:rPr>
      <w:tab/>
    </w:r>
    <w:proofErr w:type="gramEnd"/>
    <w:r>
      <w:rPr>
        <w:color w:val="0060A9"/>
        <w:sz w:val="15"/>
      </w:rPr>
      <w:t>ABN 27 360 485 381</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AF90" w14:textId="77777777" w:rsidR="00F51484" w:rsidRDefault="00F51484">
      <w:pPr>
        <w:spacing w:after="0" w:line="240" w:lineRule="auto"/>
      </w:pPr>
      <w:r>
        <w:separator/>
      </w:r>
    </w:p>
  </w:footnote>
  <w:footnote w:type="continuationSeparator" w:id="0">
    <w:p w14:paraId="7C0475C4" w14:textId="77777777" w:rsidR="00F51484" w:rsidRDefault="00F51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7E62" w14:textId="77777777" w:rsidR="0006024E" w:rsidRDefault="00F65987">
    <w:pPr>
      <w:spacing w:after="0" w:line="259" w:lineRule="auto"/>
      <w:ind w:left="0" w:right="-330" w:firstLine="0"/>
      <w:jc w:val="right"/>
    </w:pPr>
    <w:r>
      <w:rPr>
        <w:noProof/>
      </w:rPr>
      <w:drawing>
        <wp:anchor distT="0" distB="0" distL="114300" distR="114300" simplePos="0" relativeHeight="251658240" behindDoc="0" locked="0" layoutInCell="1" allowOverlap="0" wp14:anchorId="2C626036" wp14:editId="5511C9D0">
          <wp:simplePos x="0" y="0"/>
          <wp:positionH relativeFrom="page">
            <wp:posOffset>5588000</wp:posOffset>
          </wp:positionH>
          <wp:positionV relativeFrom="page">
            <wp:posOffset>270510</wp:posOffset>
          </wp:positionV>
          <wp:extent cx="1585595" cy="57404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585595" cy="574040"/>
                  </a:xfrm>
                  <a:prstGeom prst="rect">
                    <a:avLst/>
                  </a:prstGeom>
                </pic:spPr>
              </pic:pic>
            </a:graphicData>
          </a:graphic>
        </wp:anchor>
      </w:drawing>
    </w:r>
    <w:r>
      <w:rPr>
        <w:rFonts w:ascii="Cambria" w:eastAsia="Cambria" w:hAnsi="Cambria" w:cs="Cambria"/>
        <w:sz w:val="24"/>
      </w:rPr>
      <w:t xml:space="preserve"> </w:t>
    </w:r>
    <w:r>
      <w:rPr>
        <w:rFonts w:ascii="Cambria" w:eastAsia="Cambria" w:hAnsi="Cambria" w:cs="Cambria"/>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3BEE" w14:textId="77777777" w:rsidR="0006024E" w:rsidRDefault="00F65987">
    <w:pPr>
      <w:spacing w:after="0" w:line="259" w:lineRule="auto"/>
      <w:ind w:left="0" w:right="-330" w:firstLine="0"/>
      <w:jc w:val="right"/>
    </w:pPr>
    <w:r>
      <w:rPr>
        <w:noProof/>
      </w:rPr>
      <w:drawing>
        <wp:anchor distT="0" distB="0" distL="114300" distR="114300" simplePos="0" relativeHeight="251659264" behindDoc="0" locked="0" layoutInCell="1" allowOverlap="0" wp14:anchorId="2678145E" wp14:editId="483B739D">
          <wp:simplePos x="0" y="0"/>
          <wp:positionH relativeFrom="page">
            <wp:posOffset>5591175</wp:posOffset>
          </wp:positionH>
          <wp:positionV relativeFrom="page">
            <wp:posOffset>312449</wp:posOffset>
          </wp:positionV>
          <wp:extent cx="1585595" cy="482542"/>
          <wp:effectExtent l="0" t="0" r="0" b="0"/>
          <wp:wrapSquare wrapText="bothSides"/>
          <wp:docPr id="890152282" name="Picture 890152282"/>
          <wp:cNvGraphicFramePr/>
          <a:graphic xmlns:a="http://schemas.openxmlformats.org/drawingml/2006/main">
            <a:graphicData uri="http://schemas.openxmlformats.org/drawingml/2006/picture">
              <pic:pic xmlns:pic="http://schemas.openxmlformats.org/drawingml/2006/picture">
                <pic:nvPicPr>
                  <pic:cNvPr id="890152282" name="Picture 890152282"/>
                  <pic:cNvPicPr/>
                </pic:nvPicPr>
                <pic:blipFill>
                  <a:blip r:embed="rId1">
                    <a:extLst>
                      <a:ext uri="{28A0092B-C50C-407E-A947-70E740481C1C}">
                        <a14:useLocalDpi xmlns:a14="http://schemas.microsoft.com/office/drawing/2010/main" val="0"/>
                      </a:ext>
                    </a:extLst>
                  </a:blip>
                  <a:stretch>
                    <a:fillRect/>
                  </a:stretch>
                </pic:blipFill>
                <pic:spPr>
                  <a:xfrm>
                    <a:off x="0" y="0"/>
                    <a:ext cx="1585595" cy="482542"/>
                  </a:xfrm>
                  <a:prstGeom prst="rect">
                    <a:avLst/>
                  </a:prstGeom>
                </pic:spPr>
              </pic:pic>
            </a:graphicData>
          </a:graphic>
          <wp14:sizeRelV relativeFrom="margin">
            <wp14:pctHeight>0</wp14:pctHeight>
          </wp14:sizeRelV>
        </wp:anchor>
      </w:drawing>
    </w:r>
    <w:r>
      <w:rPr>
        <w:rFonts w:ascii="Cambria" w:eastAsia="Cambria" w:hAnsi="Cambria" w:cs="Cambria"/>
        <w:sz w:val="24"/>
      </w:rPr>
      <w:t xml:space="preserve"> </w:t>
    </w:r>
    <w:r>
      <w:rPr>
        <w:rFonts w:ascii="Cambria" w:eastAsia="Cambria" w:hAnsi="Cambria" w:cs="Cambria"/>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F762" w14:textId="77777777" w:rsidR="0006024E" w:rsidRDefault="00F65987">
    <w:pPr>
      <w:spacing w:after="0" w:line="259" w:lineRule="auto"/>
      <w:ind w:left="0" w:right="-330" w:firstLine="0"/>
      <w:jc w:val="right"/>
    </w:pPr>
    <w:r>
      <w:rPr>
        <w:noProof/>
      </w:rPr>
      <w:drawing>
        <wp:anchor distT="0" distB="0" distL="114300" distR="114300" simplePos="0" relativeHeight="251660288" behindDoc="0" locked="0" layoutInCell="1" allowOverlap="0" wp14:anchorId="3A30C634" wp14:editId="7C309294">
          <wp:simplePos x="0" y="0"/>
          <wp:positionH relativeFrom="page">
            <wp:posOffset>5588000</wp:posOffset>
          </wp:positionH>
          <wp:positionV relativeFrom="page">
            <wp:posOffset>270510</wp:posOffset>
          </wp:positionV>
          <wp:extent cx="1585595" cy="574040"/>
          <wp:effectExtent l="0" t="0" r="0" b="0"/>
          <wp:wrapSquare wrapText="bothSides"/>
          <wp:docPr id="1020467895" name="Picture 1020467895"/>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585595" cy="574040"/>
                  </a:xfrm>
                  <a:prstGeom prst="rect">
                    <a:avLst/>
                  </a:prstGeom>
                </pic:spPr>
              </pic:pic>
            </a:graphicData>
          </a:graphic>
        </wp:anchor>
      </w:drawing>
    </w:r>
    <w:r>
      <w:rPr>
        <w:rFonts w:ascii="Cambria" w:eastAsia="Cambria" w:hAnsi="Cambria" w:cs="Cambria"/>
        <w:sz w:val="24"/>
      </w:rPr>
      <w:t xml:space="preserve"> </w:t>
    </w:r>
    <w:r>
      <w:rPr>
        <w:rFonts w:ascii="Cambria" w:eastAsia="Cambria" w:hAnsi="Cambria" w:cs="Cambria"/>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86E"/>
    <w:multiLevelType w:val="hybridMultilevel"/>
    <w:tmpl w:val="B78291D0"/>
    <w:lvl w:ilvl="0" w:tplc="48D43FE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C83600">
      <w:start w:val="1"/>
      <w:numFmt w:val="bullet"/>
      <w:lvlText w:val="o"/>
      <w:lvlJc w:val="left"/>
      <w:pPr>
        <w:ind w:left="1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46DA92">
      <w:start w:val="1"/>
      <w:numFmt w:val="bullet"/>
      <w:lvlText w:val="▪"/>
      <w:lvlJc w:val="left"/>
      <w:pPr>
        <w:ind w:left="2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1A8762">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AAE5FC">
      <w:start w:val="1"/>
      <w:numFmt w:val="bullet"/>
      <w:lvlText w:val="o"/>
      <w:lvlJc w:val="left"/>
      <w:pPr>
        <w:ind w:left="3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7A4006">
      <w:start w:val="1"/>
      <w:numFmt w:val="bullet"/>
      <w:lvlText w:val="▪"/>
      <w:lvlJc w:val="left"/>
      <w:pPr>
        <w:ind w:left="4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3C66A8">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3006D4">
      <w:start w:val="1"/>
      <w:numFmt w:val="bullet"/>
      <w:lvlText w:val="o"/>
      <w:lvlJc w:val="left"/>
      <w:pPr>
        <w:ind w:left="5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C21E72">
      <w:start w:val="1"/>
      <w:numFmt w:val="bullet"/>
      <w:lvlText w:val="▪"/>
      <w:lvlJc w:val="left"/>
      <w:pPr>
        <w:ind w:left="6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480361"/>
    <w:multiLevelType w:val="hybridMultilevel"/>
    <w:tmpl w:val="7E78218E"/>
    <w:lvl w:ilvl="0" w:tplc="C0F29BC8">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2EFB4E">
      <w:start w:val="1"/>
      <w:numFmt w:val="bullet"/>
      <w:lvlText w:val="o"/>
      <w:lvlJc w:val="left"/>
      <w:pPr>
        <w:ind w:left="1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1AD72A">
      <w:start w:val="1"/>
      <w:numFmt w:val="bullet"/>
      <w:lvlText w:val="▪"/>
      <w:lvlJc w:val="left"/>
      <w:pPr>
        <w:ind w:left="2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E6B932">
      <w:start w:val="1"/>
      <w:numFmt w:val="bullet"/>
      <w:lvlText w:val="•"/>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2AD6C">
      <w:start w:val="1"/>
      <w:numFmt w:val="bullet"/>
      <w:lvlText w:val="o"/>
      <w:lvlJc w:val="left"/>
      <w:pPr>
        <w:ind w:left="3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32B95C">
      <w:start w:val="1"/>
      <w:numFmt w:val="bullet"/>
      <w:lvlText w:val="▪"/>
      <w:lvlJc w:val="left"/>
      <w:pPr>
        <w:ind w:left="4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DA81BE">
      <w:start w:val="1"/>
      <w:numFmt w:val="bullet"/>
      <w:lvlText w:val="•"/>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6EE3C">
      <w:start w:val="1"/>
      <w:numFmt w:val="bullet"/>
      <w:lvlText w:val="o"/>
      <w:lvlJc w:val="left"/>
      <w:pPr>
        <w:ind w:left="5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80E11C">
      <w:start w:val="1"/>
      <w:numFmt w:val="bullet"/>
      <w:lvlText w:val="▪"/>
      <w:lvlJc w:val="left"/>
      <w:pPr>
        <w:ind w:left="6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DE3D80"/>
    <w:multiLevelType w:val="hybridMultilevel"/>
    <w:tmpl w:val="1944A57A"/>
    <w:lvl w:ilvl="0" w:tplc="DF02FA52">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B83DDE">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90D0E6">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C0E16E">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9ACCF8">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06B500">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6850B0">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CEAB4">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568988">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87422D"/>
    <w:multiLevelType w:val="hybridMultilevel"/>
    <w:tmpl w:val="EE6EA94C"/>
    <w:lvl w:ilvl="0" w:tplc="4606B7E0">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EE93A">
      <w:start w:val="1"/>
      <w:numFmt w:val="bullet"/>
      <w:lvlText w:val="o"/>
      <w:lvlJc w:val="left"/>
      <w:pPr>
        <w:ind w:left="1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C0060A">
      <w:start w:val="1"/>
      <w:numFmt w:val="bullet"/>
      <w:lvlText w:val="▪"/>
      <w:lvlJc w:val="left"/>
      <w:pPr>
        <w:ind w:left="2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8C34F8">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A7194">
      <w:start w:val="1"/>
      <w:numFmt w:val="bullet"/>
      <w:lvlText w:val="o"/>
      <w:lvlJc w:val="left"/>
      <w:pPr>
        <w:ind w:left="3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06C270">
      <w:start w:val="1"/>
      <w:numFmt w:val="bullet"/>
      <w:lvlText w:val="▪"/>
      <w:lvlJc w:val="left"/>
      <w:pPr>
        <w:ind w:left="4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BCAA12">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78C8C6">
      <w:start w:val="1"/>
      <w:numFmt w:val="bullet"/>
      <w:lvlText w:val="o"/>
      <w:lvlJc w:val="left"/>
      <w:pPr>
        <w:ind w:left="5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589A32">
      <w:start w:val="1"/>
      <w:numFmt w:val="bullet"/>
      <w:lvlText w:val="▪"/>
      <w:lvlJc w:val="left"/>
      <w:pPr>
        <w:ind w:left="6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62180101">
    <w:abstractNumId w:val="2"/>
  </w:num>
  <w:num w:numId="2" w16cid:durableId="1609383926">
    <w:abstractNumId w:val="0"/>
  </w:num>
  <w:num w:numId="3" w16cid:durableId="2024474398">
    <w:abstractNumId w:val="3"/>
  </w:num>
  <w:num w:numId="4" w16cid:durableId="1307006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4E"/>
    <w:rsid w:val="0006024E"/>
    <w:rsid w:val="00543480"/>
    <w:rsid w:val="006E5800"/>
    <w:rsid w:val="009E2EFF"/>
    <w:rsid w:val="00F51484"/>
    <w:rsid w:val="00F65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FCEA"/>
  <w15:docId w15:val="{4B51D663-5B9E-4B85-A36D-C5D4711A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9"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4"/>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7EBE47B696943B8B82562EC67E01F" ma:contentTypeVersion="15" ma:contentTypeDescription="Create a new document." ma:contentTypeScope="" ma:versionID="e6c524c0e410e2e9acff44b28c02266e">
  <xsd:schema xmlns:xsd="http://www.w3.org/2001/XMLSchema" xmlns:xs="http://www.w3.org/2001/XMLSchema" xmlns:p="http://schemas.microsoft.com/office/2006/metadata/properties" xmlns:ns2="65a81124-9f87-40f3-854d-fa1e5c392a86" xmlns:ns3="0d6b8f67-11e4-4936-99e8-ea9dfb6d646b" targetNamespace="http://schemas.microsoft.com/office/2006/metadata/properties" ma:root="true" ma:fieldsID="11651b75bd2e509caaf4f506d18952a9" ns2:_="" ns3:_="">
    <xsd:import namespace="65a81124-9f87-40f3-854d-fa1e5c392a86"/>
    <xsd:import namespace="0d6b8f67-11e4-4936-99e8-ea9dfb6d64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81124-9f87-40f3-854d-fa1e5c392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9c1b7-b210-4eb7-af0d-6f018d4fcd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8f67-11e4-4936-99e8-ea9dfb6d64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222ee-3437-43e8-af54-4d40c4e53978}" ma:internalName="TaxCatchAll" ma:showField="CatchAllData" ma:web="0d6b8f67-11e4-4936-99e8-ea9dfb6d64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6b8f67-11e4-4936-99e8-ea9dfb6d646b" xsi:nil="true"/>
    <lcf76f155ced4ddcb4097134ff3c332f xmlns="65a81124-9f87-40f3-854d-fa1e5c392a86">
      <Terms xmlns="http://schemas.microsoft.com/office/infopath/2007/PartnerControls"/>
    </lcf76f155ced4ddcb4097134ff3c332f>
    <SharedWithUsers xmlns="0d6b8f67-11e4-4936-99e8-ea9dfb6d646b">
      <UserInfo>
        <DisplayName/>
        <AccountId xsi:nil="true"/>
        <AccountType/>
      </UserInfo>
    </SharedWithUsers>
  </documentManagement>
</p:properties>
</file>

<file path=customXml/itemProps1.xml><?xml version="1.0" encoding="utf-8"?>
<ds:datastoreItem xmlns:ds="http://schemas.openxmlformats.org/officeDocument/2006/customXml" ds:itemID="{55F68684-D8D2-467E-AC53-4742CCBEA4DE}"/>
</file>

<file path=customXml/itemProps2.xml><?xml version="1.0" encoding="utf-8"?>
<ds:datastoreItem xmlns:ds="http://schemas.openxmlformats.org/officeDocument/2006/customXml" ds:itemID="{628768E8-52E5-4306-88DF-2FCB820FFEB6}"/>
</file>

<file path=customXml/itemProps3.xml><?xml version="1.0" encoding="utf-8"?>
<ds:datastoreItem xmlns:ds="http://schemas.openxmlformats.org/officeDocument/2006/customXml" ds:itemID="{0E054B40-22ED-488D-A7E9-3BF3A3D99903}"/>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Zoe Breitkreutz</cp:lastModifiedBy>
  <cp:revision>4</cp:revision>
  <dcterms:created xsi:type="dcterms:W3CDTF">2023-09-18T05:19:00Z</dcterms:created>
  <dcterms:modified xsi:type="dcterms:W3CDTF">2024-03-08T01:32:00Z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0x0101003027EBE47B696943B8B82562EC67E01F</vt:lpwstr>
  </property>
  <property fmtid="{D5CDD505-2E9C-101B-9397-08002B2CF9AE}" pid="3" name="Order">
    <vt:r8>24754100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